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F" w:rsidRPr="003C5C03" w:rsidRDefault="0072182F" w:rsidP="005B256B">
      <w:pPr>
        <w:widowControl w:val="0"/>
        <w:autoSpaceDE w:val="0"/>
        <w:autoSpaceDN w:val="0"/>
        <w:adjustRightInd w:val="0"/>
        <w:ind w:firstLine="7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C5C03">
        <w:rPr>
          <w:rFonts w:ascii="Times New Roman" w:hAnsi="Times New Roman"/>
          <w:b/>
          <w:sz w:val="24"/>
          <w:szCs w:val="24"/>
        </w:rPr>
        <w:t>еречень документов, необходимых  для предоставления муниципальной услуги</w:t>
      </w:r>
    </w:p>
    <w:p w:rsidR="0072182F" w:rsidRDefault="0072182F" w:rsidP="005B25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документами для предоставления муниципальной услуги являются:</w:t>
      </w:r>
    </w:p>
    <w:p w:rsidR="0072182F" w:rsidRDefault="0072182F" w:rsidP="003C5C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свидетельство о рождении ребенка;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документ, удостоверяющий личность Заявителя (его представителя) с регистрацией в муниципальном образовании Московской области;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документ, подтверждающий регистрацию Заявителя (законного представителя) по месту жительства в муниципальном образовании Московской подтверждающий регистрацию по месту пребывания в муниципальном образовании Московской области и место фактического проживания в муниципальном образовании Московской области, в случае несовпадения адреса регистрации и фактического места проживания;</w:t>
      </w:r>
    </w:p>
    <w:p w:rsidR="0072182F" w:rsidRDefault="0072182F" w:rsidP="005B25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документ, подтверждающий полномочия представителя Заявителя, если с заявлением обращается представитель Заявителя;</w:t>
      </w:r>
    </w:p>
    <w:p w:rsidR="0072182F" w:rsidRDefault="0072182F" w:rsidP="005B256B">
      <w:pPr>
        <w:pStyle w:val="ListParagraph"/>
        <w:ind w:left="227" w:firstLine="313"/>
        <w:jc w:val="both"/>
      </w:pPr>
      <w:r>
        <w:t xml:space="preserve">В случае непредставления Заявителем (представителем Заявителя) документов, указанных в подпункте 6 настоящего пункта Административного регламента, в части сведений о регистрации по месту жительства Заявителя в случае, если фактическое место пребывания отличается от регистрации по месту проживания Заявителя, такие сведения запрашиваются в рамках межведомственного электронного взаимодействия с органами федеральной миграционной службы Московской области. 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82F" w:rsidRPr="003C5C03" w:rsidRDefault="0072182F" w:rsidP="005B256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C03">
        <w:rPr>
          <w:rFonts w:ascii="Times New Roman" w:hAnsi="Times New Roman"/>
          <w:b/>
          <w:bCs/>
          <w:sz w:val="24"/>
          <w:szCs w:val="24"/>
        </w:rPr>
        <w:t xml:space="preserve">Перечень документов, подтверждающих право на льготное получение муниципальной услуги отдельными категориями Заявителей 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муниципальной услугой Заявитель вправе представить документы, подтверждающие льготное право на зачисление его ребенка в ДОУ: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удостоверение граждан, подвергшихся воздействию радиации вследствие катастрофы на Чернобыльской АЭС;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удостоверение 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Теча;</w:t>
      </w:r>
    </w:p>
    <w:p w:rsidR="0072182F" w:rsidRDefault="0072182F" w:rsidP="005B25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справка с места работы судьи;</w:t>
      </w:r>
    </w:p>
    <w:p w:rsidR="0072182F" w:rsidRDefault="0072182F" w:rsidP="005B25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справка с места работы судьи прокурорского работника;</w:t>
      </w:r>
    </w:p>
    <w:p w:rsidR="0072182F" w:rsidRDefault="0072182F" w:rsidP="005B25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справка с места работы  прокурорского работника;</w:t>
      </w:r>
    </w:p>
    <w:p w:rsidR="0072182F" w:rsidRDefault="0072182F" w:rsidP="005B25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6) справка с места работы сотрудника Следственного комитета;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справка с места службы  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справка из учреждения медико-социальной экспертизы и/или заключения психолого-медико-педагогической комиссии;</w:t>
      </w:r>
    </w:p>
    <w:p w:rsidR="0072182F" w:rsidRDefault="0072182F" w:rsidP="005B25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справка с места работы сотрудника полиции;</w:t>
      </w:r>
    </w:p>
    <w:p w:rsidR="0072182F" w:rsidRDefault="0072182F" w:rsidP="005B25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72182F" w:rsidRDefault="0072182F" w:rsidP="005B25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справка об инвалидности ребенка или одного из родителей ребенка, являющегося инвалидом;</w:t>
      </w:r>
    </w:p>
    <w:p w:rsidR="0072182F" w:rsidRDefault="0072182F" w:rsidP="005B256B">
      <w:pPr>
        <w:widowControl w:val="0"/>
        <w:tabs>
          <w:tab w:val="left" w:pos="106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справка органов социальной защиты населения о приравнивании к многодетным семьям;</w:t>
      </w:r>
    </w:p>
    <w:p w:rsidR="0072182F" w:rsidRDefault="0072182F" w:rsidP="005B256B">
      <w:pPr>
        <w:tabs>
          <w:tab w:val="left" w:pos="96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справка с места службы военнослужащих;</w:t>
      </w:r>
    </w:p>
    <w:p w:rsidR="0072182F" w:rsidRDefault="0072182F" w:rsidP="005B25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справка с места работы сотрудника органов по контролю за оборотом наркотических средств и психотропных веществ.</w:t>
      </w:r>
    </w:p>
    <w:p w:rsidR="0072182F" w:rsidRDefault="0072182F"/>
    <w:sectPr w:rsidR="0072182F" w:rsidSect="0036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6B"/>
    <w:rsid w:val="001312FB"/>
    <w:rsid w:val="00142FA8"/>
    <w:rsid w:val="003664D6"/>
    <w:rsid w:val="003C5C03"/>
    <w:rsid w:val="005B256B"/>
    <w:rsid w:val="0072182F"/>
    <w:rsid w:val="00C75386"/>
    <w:rsid w:val="00E6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6B"/>
    <w:pPr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56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541</Words>
  <Characters>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Сергей</cp:lastModifiedBy>
  <cp:revision>6</cp:revision>
  <cp:lastPrinted>2013-06-20T08:04:00Z</cp:lastPrinted>
  <dcterms:created xsi:type="dcterms:W3CDTF">2013-06-20T08:04:00Z</dcterms:created>
  <dcterms:modified xsi:type="dcterms:W3CDTF">2013-09-16T06:04:00Z</dcterms:modified>
</cp:coreProperties>
</file>